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6055B">
      <w:pPr>
        <w:spacing w:beforeLines="0" w:after="200" w:afterLines="0" w:line="276" w:lineRule="auto"/>
        <w:jc w:val="left"/>
        <w:rPr>
          <w:rFonts w:hint="default" w:ascii="Calibri" w:hAnsi="Calibri" w:eastAsia="Calibri"/>
          <w:b/>
          <w:sz w:val="36"/>
          <w:szCs w:val="24"/>
          <w:lang w:val="es"/>
        </w:rPr>
      </w:pPr>
      <w:r>
        <w:rPr>
          <w:rFonts w:hint="default" w:ascii="Calibri" w:hAnsi="Calibri" w:eastAsia="Calibri"/>
          <w:b/>
          <w:sz w:val="44"/>
          <w:szCs w:val="24"/>
          <w:lang w:val="es"/>
        </w:rPr>
        <w:t>Romance a la luna</w:t>
      </w:r>
    </w:p>
    <w:p w14:paraId="33C92885">
      <w:pPr>
        <w:spacing w:beforeLines="0" w:after="200" w:afterLines="0" w:line="276" w:lineRule="auto"/>
        <w:jc w:val="left"/>
        <w:rPr>
          <w:rFonts w:hint="default" w:ascii="Calibri" w:hAnsi="Calibri" w:eastAsia="Calibri"/>
          <w:b/>
          <w:sz w:val="36"/>
          <w:szCs w:val="24"/>
          <w:lang w:val="es"/>
        </w:rPr>
      </w:pPr>
      <w:r>
        <w:rPr>
          <w:rFonts w:hint="default" w:ascii="Calibri" w:hAnsi="Calibri" w:eastAsia="Calibri"/>
          <w:b/>
          <w:sz w:val="36"/>
          <w:szCs w:val="24"/>
          <w:lang w:val="es"/>
        </w:rPr>
        <w:t xml:space="preserve">Luna de amanecer, tardía y perezosa. Luna de Miguel Hernandez, machadiana, de Lorca y Benedetti. Luna del este y del oeste, luna africana y boreal. Luna palaciega, callejera. Luna de niños, anciana de primaveras. Luna de otoño. Luna de insomnio y esperas. De exámenes, luna compañera. Luna marinera, juncalera. Luna de parto y despedidas. De mortal reflejo obsidiano. De aras y sueños. Luna, !qué luna!. Luna del lobo cantor. De nostalgia, esperanza y de futuro. Luna de Romeos. Luna prehistórica y eterna. ¿qué no has visto ?. Luna cómplice, playera y confidente. Luna de guitarra. Costalera. Saeta o silenciosa. Luna de aquelarre. Luna llena, viajera. Luna de reyes y plebeyos. Luna Galilea. Luna de cuentos. Luna de hambre, de sed. Luna de Amazonas, egipcia o tibetana. Luna de romerías. De santos y demonios. Luna tropical. Luna, siempre luna, de risas y de llantos. Luna amiga. </w:t>
      </w:r>
    </w:p>
    <w:p w14:paraId="0549EA6C">
      <w:pPr>
        <w:spacing w:beforeLines="0" w:after="200" w:afterLines="0" w:line="276" w:lineRule="auto"/>
        <w:jc w:val="left"/>
        <w:rPr>
          <w:rFonts w:hint="default" w:ascii="Calibri" w:hAnsi="Calibri" w:eastAsia="Calibri"/>
          <w:b/>
          <w:sz w:val="36"/>
          <w:szCs w:val="24"/>
          <w:lang w:val="es"/>
        </w:rPr>
      </w:pPr>
      <w:r>
        <w:rPr>
          <w:rFonts w:hint="default" w:ascii="Calibri" w:hAnsi="Calibri" w:eastAsia="Calibri"/>
          <w:b/>
          <w:sz w:val="36"/>
          <w:szCs w:val="24"/>
          <w:lang w:val="es"/>
        </w:rPr>
        <w:t xml:space="preserve">                     ¿Por qué te vas cuando amanece el día?</w:t>
      </w:r>
    </w:p>
    <w:p w14:paraId="740A0048"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54C58"/>
    <w:rsid w:val="3D8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2025-04-23T07:27:00Z</dcterms:created>
  <dc:creator>luis casuso</dc:creator>
  <cp:lastModifiedBy>luis casuso</cp:lastModifiedBy>
  <dcterms:modified xsi:type="dcterms:W3CDTF">2025-04-23T07:28:01Z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21BCBEC7025E46C4A9EA9ADA5844424C_11</vt:lpwstr>
  </property>
</Properties>
</file>